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BE" w:rsidRPr="00CB00BE" w:rsidRDefault="00CB00BE" w:rsidP="00CB00BE">
      <w:pPr>
        <w:rPr>
          <w:b/>
        </w:rPr>
      </w:pPr>
      <w:r w:rsidRPr="00CB00BE">
        <w:rPr>
          <w:b/>
        </w:rPr>
        <w:t>1.ÜNİTE KUR’AN-I KERİM’İ TANIYALIM</w:t>
      </w:r>
    </w:p>
    <w:p w:rsidR="00CB00BE" w:rsidRPr="00CB00BE" w:rsidRDefault="00CB00BE" w:rsidP="00CB00BE">
      <w:pPr>
        <w:rPr>
          <w:b/>
        </w:rPr>
      </w:pPr>
      <w:r w:rsidRPr="00CB00BE">
        <w:rPr>
          <w:b/>
        </w:rPr>
        <w:t>I. KUR’AN-I KERİM’İN İSLAM DİNİNDEKİ YERİ VE ÖNEMİ</w:t>
      </w:r>
    </w:p>
    <w:p w:rsidR="00CB00BE" w:rsidRPr="00CB00BE" w:rsidRDefault="00CB00BE" w:rsidP="00CB00BE">
      <w:pPr>
        <w:rPr>
          <w:b/>
        </w:rPr>
      </w:pPr>
      <w:r w:rsidRPr="00CB00BE">
        <w:rPr>
          <w:b/>
        </w:rPr>
        <w:t>1. Kur’an-ı Kerim’in İslam Dinindeki Yeri</w:t>
      </w:r>
    </w:p>
    <w:p w:rsidR="00CB00BE" w:rsidRDefault="00CB00BE" w:rsidP="006D49AA">
      <w:pPr>
        <w:jc w:val="both"/>
      </w:pPr>
      <w:r>
        <w:t xml:space="preserve"> Kur’an-ı Kerim; inanç esaslarının, ibadetlerin, ahlak kurallarının ve toplum hayatı </w:t>
      </w:r>
      <w:proofErr w:type="gramStart"/>
      <w:r>
        <w:t>ile</w:t>
      </w:r>
      <w:r>
        <w:t xml:space="preserve">  </w:t>
      </w:r>
      <w:r>
        <w:t>ilgili</w:t>
      </w:r>
      <w:proofErr w:type="gramEnd"/>
      <w:r>
        <w:t xml:space="preserve"> temel ilkelerin anlatıldığı birinci temel kaynağımızdır. Kur’an-ı Kerim sayesinde</w:t>
      </w:r>
      <w:r w:rsidR="006D49AA">
        <w:t xml:space="preserve"> </w:t>
      </w:r>
      <w:r>
        <w:t>İslam dininin prensipleri hiçbir değişikliğe uğramadan günümüze kadar gelmiştir.</w:t>
      </w:r>
    </w:p>
    <w:p w:rsidR="00CB00BE" w:rsidRDefault="00CB00BE" w:rsidP="006D49AA">
      <w:pPr>
        <w:jc w:val="both"/>
      </w:pPr>
      <w:r>
        <w:t xml:space="preserve">Onu okuyarak ve anlayarak dinimizin özünü kavrar, </w:t>
      </w:r>
      <w:proofErr w:type="spellStart"/>
      <w:r>
        <w:t>Rabb’imiz</w:t>
      </w:r>
      <w:proofErr w:type="spellEnd"/>
      <w:r>
        <w:t xml:space="preserve"> ile doğrudan iletişim</w:t>
      </w:r>
      <w:r w:rsidR="006D49AA">
        <w:t xml:space="preserve"> </w:t>
      </w:r>
      <w:r>
        <w:t>kurarız. Bu konuya dikkat çeken sevgili peygamberimiz: “Size iki şey bırakıyorum. Bu</w:t>
      </w:r>
      <w:r w:rsidR="006D49AA">
        <w:t xml:space="preserve"> </w:t>
      </w:r>
      <w:r>
        <w:t>ikisine sımsıkı sarılırsanız asla yolunuzu kaybetmezsiniz, bunların birisi Allah’ın kitabı</w:t>
      </w:r>
      <w:r w:rsidR="006D49AA">
        <w:t xml:space="preserve"> </w:t>
      </w:r>
      <w:r>
        <w:t>Kur’an, diğeri de Peygamberimizin sünnetidir.” buyurmuştur.</w:t>
      </w:r>
    </w:p>
    <w:p w:rsidR="00CB00BE" w:rsidRPr="00CB00BE" w:rsidRDefault="00CB00BE" w:rsidP="006D49AA">
      <w:pPr>
        <w:jc w:val="both"/>
        <w:rPr>
          <w:b/>
        </w:rPr>
      </w:pPr>
      <w:r w:rsidRPr="00CB00BE">
        <w:rPr>
          <w:b/>
        </w:rPr>
        <w:t>İnanç Esaslarımızı Kur’an-ı Kerim’den Öğreniriz</w:t>
      </w:r>
    </w:p>
    <w:p w:rsidR="00CB00BE" w:rsidRDefault="00CB00BE" w:rsidP="006D49AA">
      <w:pPr>
        <w:jc w:val="both"/>
      </w:pPr>
      <w:r>
        <w:t xml:space="preserve"> İnanç esasları bir dinin temelini oluşturur. İbadetler ise bu inanç esasları üzerine</w:t>
      </w:r>
      <w:r w:rsidR="006D49AA">
        <w:t xml:space="preserve"> </w:t>
      </w:r>
      <w:r>
        <w:t>bina edilir. Kur’an-ı Kerim’de özellikle Allah’a ve ahirete imandan çokça bahsedilir.</w:t>
      </w:r>
      <w:r w:rsidR="006D49AA">
        <w:t xml:space="preserve"> </w:t>
      </w:r>
      <w:r>
        <w:t xml:space="preserve">Bunun yanında yüce </w:t>
      </w:r>
      <w:proofErr w:type="spellStart"/>
      <w:r>
        <w:t>Rabb’imiz</w:t>
      </w:r>
      <w:proofErr w:type="spellEnd"/>
      <w:r>
        <w:t>, Kur’an’da, yarattığı diğer varlıklardan, evrenden ve</w:t>
      </w:r>
      <w:r w:rsidR="006D49AA">
        <w:t xml:space="preserve"> </w:t>
      </w:r>
      <w:r>
        <w:t>evrende gerçekleşen olaylardan bahsetmiştir. “Kevni ayetler” denen bu ayetlerde</w:t>
      </w:r>
      <w:r w:rsidR="006D49AA">
        <w:t xml:space="preserve"> </w:t>
      </w:r>
      <w:r>
        <w:t>evrendeki olaylar işlenir ve bunlarda Allah’ın varlığı ve birliğine dair deliller olduğu,</w:t>
      </w:r>
      <w:r w:rsidR="006D49AA">
        <w:t xml:space="preserve"> </w:t>
      </w:r>
      <w:r>
        <w:t>insanların bunlardan ibret alıp düşünmeleri gerektiğini belirtir.</w:t>
      </w:r>
    </w:p>
    <w:p w:rsidR="00CB00BE" w:rsidRPr="00CB00BE" w:rsidRDefault="00CB00BE" w:rsidP="00CB00BE">
      <w:pPr>
        <w:rPr>
          <w:b/>
        </w:rPr>
      </w:pPr>
      <w:r w:rsidRPr="00CB00BE">
        <w:rPr>
          <w:b/>
        </w:rPr>
        <w:t>İbadetlerimizi Kur’an-ı Kerim’den Öğreniriz</w:t>
      </w:r>
    </w:p>
    <w:p w:rsidR="00CB00BE" w:rsidRDefault="00CB00BE" w:rsidP="002D5A97">
      <w:pPr>
        <w:jc w:val="both"/>
      </w:pPr>
      <w:r>
        <w:t xml:space="preserve"> Kur’an-ı Kerim’de ibadetsiz inancın yeri yoktur. İbadetsiz din olmaz. İman ile ibadet</w:t>
      </w:r>
      <w:r w:rsidR="002D5A97">
        <w:t xml:space="preserve"> </w:t>
      </w:r>
      <w:r>
        <w:t>birbiriyle bağlantılıdır. Kur’an’a göre yaratılış gayemiz sadece Allah’a ibadet etmek</w:t>
      </w:r>
      <w:r w:rsidR="002D5A97">
        <w:t xml:space="preserve"> </w:t>
      </w:r>
      <w:r>
        <w:t>ve O’nun emirlerini yerine getirerek O’na kul olmaktır. Kur’an-ı Kerim’de namaz,</w:t>
      </w:r>
      <w:r w:rsidR="002D5A97">
        <w:t xml:space="preserve"> </w:t>
      </w:r>
      <w:r>
        <w:t xml:space="preserve">oruç, </w:t>
      </w:r>
      <w:proofErr w:type="gramStart"/>
      <w:r>
        <w:t>zekat</w:t>
      </w:r>
      <w:proofErr w:type="gramEnd"/>
      <w:r>
        <w:t>, hac gibi ibadetleri yerine getirmemiz emredilmiştir. Bu ibadetleri yerine</w:t>
      </w:r>
      <w:r w:rsidR="002D5A97">
        <w:t xml:space="preserve"> </w:t>
      </w:r>
      <w:r>
        <w:t>getiren kişilerin ahirette kurtuluşa erecekleri belirtilmiştir.</w:t>
      </w:r>
    </w:p>
    <w:p w:rsidR="00CB00BE" w:rsidRPr="00CB00BE" w:rsidRDefault="00CB00BE" w:rsidP="00CB00BE">
      <w:pPr>
        <w:rPr>
          <w:b/>
        </w:rPr>
      </w:pPr>
      <w:r w:rsidRPr="00CB00BE">
        <w:rPr>
          <w:b/>
        </w:rPr>
        <w:t>Dinimizin Toplum Hayatıyla İlgili Kurallarını Kur’an-ı Kerim’den Öğreniriz</w:t>
      </w:r>
    </w:p>
    <w:p w:rsidR="00CB00BE" w:rsidRDefault="00CB00BE" w:rsidP="00190393">
      <w:pPr>
        <w:jc w:val="both"/>
      </w:pPr>
      <w:r>
        <w:t xml:space="preserve"> İslam dini ancak bir toplum içinde ve insanlarla birlikte yaşanır. Çünkü toplum hayatı olmayınca İslam’ın tavsiye ettiği cömertlik, şefkat, yiğitlik hatta merhamet ve sevgi</w:t>
      </w:r>
      <w:r w:rsidR="00190393">
        <w:t xml:space="preserve"> </w:t>
      </w:r>
      <w:r>
        <w:t>gibi birçok ahlaki güz</w:t>
      </w:r>
      <w:r w:rsidR="00BD214F">
        <w:t xml:space="preserve">ellik gerçekleşemez. </w:t>
      </w:r>
      <w:proofErr w:type="gramStart"/>
      <w:r w:rsidR="00BD214F">
        <w:t xml:space="preserve">Allah </w:t>
      </w:r>
      <w:r>
        <w:t xml:space="preserve"> Nisa</w:t>
      </w:r>
      <w:proofErr w:type="gramEnd"/>
      <w:r>
        <w:t xml:space="preserve"> suresi 29. ayette ticaretin</w:t>
      </w:r>
      <w:r w:rsidR="00190393">
        <w:t xml:space="preserve"> </w:t>
      </w:r>
      <w:r>
        <w:t>karşılıklı rıza ile yapılması gerektiğini, Lokman suresi 14. ayette anne-babaya karşı</w:t>
      </w:r>
      <w:r w:rsidR="00190393">
        <w:t xml:space="preserve"> </w:t>
      </w:r>
      <w:r>
        <w:t>nasıl davranmamız gerektiğini, Hac suresi 30. ayette yalan söylememiz gerektiğini</w:t>
      </w:r>
      <w:r w:rsidR="00190393">
        <w:t xml:space="preserve"> </w:t>
      </w:r>
      <w:r>
        <w:t>öğütlemiştir.</w:t>
      </w:r>
    </w:p>
    <w:p w:rsidR="00CB00BE" w:rsidRPr="00CB00BE" w:rsidRDefault="00CB00BE" w:rsidP="00CB00BE">
      <w:pPr>
        <w:rPr>
          <w:b/>
        </w:rPr>
      </w:pPr>
      <w:r w:rsidRPr="00CB00BE">
        <w:rPr>
          <w:b/>
        </w:rPr>
        <w:t>Kur’an-ı Kerim Ahlak Kurallarımızı Örneklerle Açıklar</w:t>
      </w:r>
    </w:p>
    <w:p w:rsidR="00A337BF" w:rsidRDefault="00CB00BE" w:rsidP="005670DC">
      <w:pPr>
        <w:jc w:val="both"/>
      </w:pPr>
      <w:r>
        <w:t xml:space="preserve"> Ahlak, dünyada insanca yaşamamızı sağlayan kurallardır. Kur’an-ı Kerim’in pek çok</w:t>
      </w:r>
      <w:r w:rsidR="005670DC">
        <w:t xml:space="preserve"> </w:t>
      </w:r>
      <w:r>
        <w:t>ayetinde güzel ahlak esaslarından bahsedilmektedir. Bu ayetler ve anlatılan olaylar</w:t>
      </w:r>
      <w:r w:rsidR="005670DC">
        <w:t xml:space="preserve"> </w:t>
      </w:r>
      <w:r>
        <w:t xml:space="preserve">bizi iyiye, </w:t>
      </w:r>
      <w:r w:rsidR="005670DC">
        <w:t>güzele ve doğruya yönlendir</w:t>
      </w:r>
      <w:r>
        <w:t xml:space="preserve">ir. </w:t>
      </w:r>
      <w:proofErr w:type="spellStart"/>
      <w:r>
        <w:t>K</w:t>
      </w:r>
      <w:r w:rsidR="005670DC">
        <w:t>ur’anda</w:t>
      </w:r>
      <w:proofErr w:type="spellEnd"/>
      <w:r>
        <w:t>: “Şüphesiz ki sen,</w:t>
      </w:r>
      <w:r w:rsidR="005670DC">
        <w:t xml:space="preserve"> </w:t>
      </w:r>
      <w:r>
        <w:t xml:space="preserve">büyük bir ahlak üzeresin.” buyurarak Peygamberimizin ahlakını </w:t>
      </w:r>
      <w:r w:rsidR="005670DC">
        <w:t>ö</w:t>
      </w:r>
      <w:r>
        <w:t>vmüştür.</w:t>
      </w:r>
    </w:p>
    <w:p w:rsidR="00CB00BE" w:rsidRPr="00CB00BE" w:rsidRDefault="00CB00BE" w:rsidP="00CB00BE">
      <w:pPr>
        <w:rPr>
          <w:b/>
        </w:rPr>
      </w:pPr>
      <w:r w:rsidRPr="00CB00BE">
        <w:rPr>
          <w:b/>
        </w:rPr>
        <w:t>2. Hayat Kitabımız Kur’an</w:t>
      </w:r>
    </w:p>
    <w:p w:rsidR="00CB00BE" w:rsidRDefault="00CB00BE" w:rsidP="0074256F">
      <w:pPr>
        <w:jc w:val="both"/>
      </w:pPr>
      <w:r>
        <w:t xml:space="preserve"> Allah gönderdiği kitapları ve peygamberleri aracılığı ile insanlarla iletişim</w:t>
      </w:r>
      <w:r w:rsidR="0074256F">
        <w:t xml:space="preserve"> </w:t>
      </w:r>
      <w:r>
        <w:t>kurmuş, onlara yol göstermiştir. Allah’ın peygamberleri aracılığıyla insanlığa</w:t>
      </w:r>
      <w:r w:rsidR="0074256F">
        <w:t xml:space="preserve"> </w:t>
      </w:r>
      <w:r>
        <w:t>gönderdiği bu mesajlara, bilgilere ve sözlere vahiy denir. Kur’an-ı Kerim sadece inanç esaslarından, ibadetlerden, ahiretten bahsetmez. Onda, insanlığın</w:t>
      </w:r>
      <w:r w:rsidR="0074256F">
        <w:t xml:space="preserve"> </w:t>
      </w:r>
      <w:r>
        <w:t>mutluluğu ve yaşadığı sorunların çözümü için temel prensipler de vardır.</w:t>
      </w:r>
    </w:p>
    <w:p w:rsidR="00CB00BE" w:rsidRPr="00CB00BE" w:rsidRDefault="00CB00BE" w:rsidP="00CB00BE">
      <w:pPr>
        <w:rPr>
          <w:b/>
        </w:rPr>
      </w:pPr>
      <w:r w:rsidRPr="00CB00BE">
        <w:rPr>
          <w:b/>
        </w:rPr>
        <w:t>II. KUR’AN’IN MESAJINI ANLIYORUM</w:t>
      </w:r>
    </w:p>
    <w:p w:rsidR="00CB00BE" w:rsidRPr="00CB00BE" w:rsidRDefault="00CB00BE" w:rsidP="0032134D">
      <w:pPr>
        <w:jc w:val="both"/>
        <w:rPr>
          <w:b/>
        </w:rPr>
      </w:pPr>
      <w:r w:rsidRPr="00CB00BE">
        <w:rPr>
          <w:b/>
        </w:rPr>
        <w:t>1.Kur’an Kıssaları Öğreniyorum: Hz. Davut, Hz. Süleyman</w:t>
      </w:r>
    </w:p>
    <w:p w:rsidR="00BD214F" w:rsidRDefault="00CB00BE" w:rsidP="0032134D">
      <w:pPr>
        <w:jc w:val="both"/>
      </w:pPr>
      <w:r>
        <w:t xml:space="preserve"> Hz. Davut ve Hz. Süleyman, Allah’ın </w:t>
      </w:r>
      <w:proofErr w:type="spellStart"/>
      <w:r>
        <w:t>İsrailoğullarına</w:t>
      </w:r>
      <w:proofErr w:type="spellEnd"/>
      <w:r>
        <w:t xml:space="preserve"> gönderdiği peygamberlerden ikisidir. Baba oğul olan bu iki peygamber aynı zamanda hükümdardır.</w:t>
      </w:r>
      <w:r w:rsidR="00BD214F">
        <w:t xml:space="preserve"> </w:t>
      </w:r>
    </w:p>
    <w:p w:rsidR="00CB00BE" w:rsidRDefault="00CB00BE" w:rsidP="0032134D">
      <w:pPr>
        <w:jc w:val="both"/>
      </w:pPr>
      <w:r>
        <w:lastRenderedPageBreak/>
        <w:t xml:space="preserve">Hz. Davud: Davud </w:t>
      </w:r>
      <w:proofErr w:type="spellStart"/>
      <w:r>
        <w:t>aleyhisselam</w:t>
      </w:r>
      <w:proofErr w:type="spellEnd"/>
      <w:r>
        <w:t>, Kudüs’te doğmuştur. Hz. İbrahim ve Yakup’un</w:t>
      </w:r>
      <w:r w:rsidR="0032134D">
        <w:t xml:space="preserve"> </w:t>
      </w:r>
      <w:r>
        <w:t xml:space="preserve">soyundan olup Hz. Musa’dan sonra </w:t>
      </w:r>
      <w:proofErr w:type="spellStart"/>
      <w:r>
        <w:t>İsrailoğullarına</w:t>
      </w:r>
      <w:proofErr w:type="spellEnd"/>
      <w:r>
        <w:t xml:space="preserve"> yol göstermek üzere görevlendirilmiştir. O, Hz. Musa’nın yolunu takip ederek insanlar arasında adaleti yaygınlaştırmaya çalışmıştır. Kendine hem peygamberlik hem de hükümdarlık veril</w:t>
      </w:r>
      <w:r w:rsidR="0032134D">
        <w:t xml:space="preserve">miştir. O, </w:t>
      </w:r>
      <w:r>
        <w:t xml:space="preserve"> Kudüs’ü almış ve </w:t>
      </w:r>
      <w:proofErr w:type="spellStart"/>
      <w:r>
        <w:t>İsrailoğullarına</w:t>
      </w:r>
      <w:proofErr w:type="spellEnd"/>
      <w:r>
        <w:t xml:space="preserve"> başkent</w:t>
      </w:r>
      <w:r w:rsidR="0032134D">
        <w:t xml:space="preserve"> </w:t>
      </w:r>
      <w:r>
        <w:t>yapmıştır. Kendisine ilahi kitap olarak Zebur verilmiştir.</w:t>
      </w:r>
    </w:p>
    <w:p w:rsidR="00614948" w:rsidRPr="00BD214F" w:rsidRDefault="00614948" w:rsidP="0032134D">
      <w:pPr>
        <w:jc w:val="both"/>
        <w:rPr>
          <w:b/>
          <w:sz w:val="28"/>
          <w:szCs w:val="28"/>
        </w:rPr>
      </w:pPr>
      <w:r w:rsidRPr="00BD214F">
        <w:rPr>
          <w:b/>
          <w:sz w:val="28"/>
          <w:szCs w:val="28"/>
        </w:rPr>
        <w:t>KURANDAKİ KONULAR NELERDİR?</w:t>
      </w:r>
    </w:p>
    <w:p w:rsidR="00614948" w:rsidRDefault="00614948" w:rsidP="0032134D">
      <w:pPr>
        <w:pStyle w:val="ListeParagraf"/>
        <w:numPr>
          <w:ilvl w:val="0"/>
          <w:numId w:val="1"/>
        </w:numPr>
        <w:jc w:val="both"/>
      </w:pPr>
      <w:r>
        <w:t>İbadet esasları</w:t>
      </w:r>
      <w:r>
        <w:tab/>
      </w:r>
      <w:r>
        <w:tab/>
        <w:t>2-ahiret hayatı</w:t>
      </w:r>
      <w:r>
        <w:tab/>
      </w:r>
      <w:r>
        <w:tab/>
        <w:t xml:space="preserve">3- </w:t>
      </w:r>
      <w:proofErr w:type="spellStart"/>
      <w:r>
        <w:t>inanaç</w:t>
      </w:r>
      <w:proofErr w:type="spellEnd"/>
      <w:r>
        <w:t xml:space="preserve"> esasları </w:t>
      </w:r>
      <w:r>
        <w:tab/>
        <w:t>4- sosyal ilişkiler( muamelat)</w:t>
      </w:r>
    </w:p>
    <w:p w:rsidR="00614948" w:rsidRDefault="00614948" w:rsidP="0032134D">
      <w:pPr>
        <w:ind w:left="360"/>
        <w:jc w:val="both"/>
      </w:pPr>
      <w:r>
        <w:t xml:space="preserve">5- peygamber kıssaları </w:t>
      </w:r>
      <w:r>
        <w:tab/>
        <w:t>6- Ahlak kuralları</w:t>
      </w:r>
      <w:r>
        <w:tab/>
        <w:t>7- insanlık tarihi</w:t>
      </w:r>
    </w:p>
    <w:p w:rsidR="0032134D" w:rsidRPr="00BD214F" w:rsidRDefault="00E15809" w:rsidP="00E15809">
      <w:pPr>
        <w:jc w:val="both"/>
        <w:rPr>
          <w:b/>
          <w:sz w:val="28"/>
          <w:szCs w:val="28"/>
        </w:rPr>
      </w:pPr>
      <w:r w:rsidRPr="00BD214F">
        <w:rPr>
          <w:b/>
          <w:sz w:val="28"/>
          <w:szCs w:val="28"/>
        </w:rPr>
        <w:t>Kuran-ı Kerim’in içeriği</w:t>
      </w:r>
    </w:p>
    <w:p w:rsidR="00E15809" w:rsidRDefault="00E15809" w:rsidP="00E15809">
      <w:pPr>
        <w:pStyle w:val="ListeParagraf"/>
        <w:numPr>
          <w:ilvl w:val="0"/>
          <w:numId w:val="2"/>
        </w:numPr>
        <w:jc w:val="both"/>
      </w:pPr>
      <w:r>
        <w:t xml:space="preserve">Bütün insanları </w:t>
      </w:r>
      <w:proofErr w:type="spellStart"/>
      <w:r>
        <w:t>tevhid</w:t>
      </w:r>
      <w:proofErr w:type="spellEnd"/>
      <w:r>
        <w:t xml:space="preserve"> inancına çağırır</w:t>
      </w:r>
    </w:p>
    <w:p w:rsidR="00E15809" w:rsidRDefault="00E15809" w:rsidP="00E15809">
      <w:pPr>
        <w:pStyle w:val="ListeParagraf"/>
        <w:numPr>
          <w:ilvl w:val="0"/>
          <w:numId w:val="2"/>
        </w:numPr>
        <w:jc w:val="both"/>
      </w:pPr>
      <w:r>
        <w:t>İnsanları putperestlikten ve şirkten men eder</w:t>
      </w:r>
    </w:p>
    <w:p w:rsidR="00E15809" w:rsidRDefault="00E15809" w:rsidP="00E15809">
      <w:pPr>
        <w:pStyle w:val="ListeParagraf"/>
        <w:numPr>
          <w:ilvl w:val="0"/>
          <w:numId w:val="2"/>
        </w:numPr>
        <w:jc w:val="both"/>
      </w:pPr>
      <w:r>
        <w:t xml:space="preserve">İnsanları </w:t>
      </w:r>
      <w:proofErr w:type="spellStart"/>
      <w:proofErr w:type="gramStart"/>
      <w:r>
        <w:t>ilme,tefekküre</w:t>
      </w:r>
      <w:proofErr w:type="spellEnd"/>
      <w:proofErr w:type="gramEnd"/>
      <w:r>
        <w:t xml:space="preserve"> çağırır</w:t>
      </w:r>
    </w:p>
    <w:p w:rsidR="00E15809" w:rsidRDefault="00300EFD" w:rsidP="00E15809">
      <w:pPr>
        <w:pStyle w:val="ListeParagraf"/>
        <w:numPr>
          <w:ilvl w:val="0"/>
          <w:numId w:val="2"/>
        </w:numPr>
        <w:jc w:val="both"/>
      </w:pPr>
      <w:r>
        <w:t xml:space="preserve">Kur’an bazı </w:t>
      </w:r>
      <w:proofErr w:type="spellStart"/>
      <w:r>
        <w:t>peygambertler</w:t>
      </w:r>
      <w:proofErr w:type="spellEnd"/>
      <w:r>
        <w:t xml:space="preserve"> ve ümmetleri hakkında bilgi verir</w:t>
      </w:r>
    </w:p>
    <w:p w:rsidR="00300EFD" w:rsidRDefault="00300EFD" w:rsidP="00E15809">
      <w:pPr>
        <w:pStyle w:val="ListeParagraf"/>
        <w:numPr>
          <w:ilvl w:val="0"/>
          <w:numId w:val="2"/>
        </w:numPr>
        <w:jc w:val="both"/>
      </w:pPr>
      <w:proofErr w:type="spellStart"/>
      <w:proofErr w:type="gramStart"/>
      <w:r>
        <w:t>Sevgi,şevkat</w:t>
      </w:r>
      <w:proofErr w:type="gramEnd"/>
      <w:r>
        <w:t>,doğruluk,edep</w:t>
      </w:r>
      <w:proofErr w:type="spellEnd"/>
      <w:r>
        <w:t xml:space="preserve"> gibi ahlaki davranışları tavsiye eder</w:t>
      </w:r>
    </w:p>
    <w:p w:rsidR="00300EFD" w:rsidRDefault="00300EFD" w:rsidP="00E15809">
      <w:pPr>
        <w:pStyle w:val="ListeParagraf"/>
        <w:numPr>
          <w:ilvl w:val="0"/>
          <w:numId w:val="2"/>
        </w:numPr>
        <w:jc w:val="both"/>
      </w:pPr>
      <w:r>
        <w:t>Kurallara uyanları cennetle müjdeler, uymayanların sonunun cehennem olduğunu söyler</w:t>
      </w:r>
    </w:p>
    <w:p w:rsidR="00FB2BD5" w:rsidRPr="00BD214F" w:rsidRDefault="00FB2BD5" w:rsidP="00FB2BD5">
      <w:pPr>
        <w:jc w:val="both"/>
        <w:rPr>
          <w:b/>
          <w:sz w:val="28"/>
          <w:szCs w:val="28"/>
        </w:rPr>
      </w:pPr>
      <w:r w:rsidRPr="00BD214F">
        <w:rPr>
          <w:b/>
          <w:sz w:val="28"/>
          <w:szCs w:val="28"/>
        </w:rPr>
        <w:t>HZ DAVUD HAKKINDA KISA BİLGİ</w:t>
      </w:r>
    </w:p>
    <w:p w:rsidR="00FB2BD5" w:rsidRDefault="00FB2BD5" w:rsidP="00FB2BD5">
      <w:pPr>
        <w:jc w:val="both"/>
      </w:pPr>
      <w:r>
        <w:t>1—</w:t>
      </w:r>
      <w:proofErr w:type="spellStart"/>
      <w:r>
        <w:t>İsrailoğullarına</w:t>
      </w:r>
      <w:proofErr w:type="spellEnd"/>
      <w:r>
        <w:t xml:space="preserve"> gönderilmiştir</w:t>
      </w:r>
    </w:p>
    <w:p w:rsidR="00FB2BD5" w:rsidRDefault="00FB2BD5" w:rsidP="00FB2BD5">
      <w:pPr>
        <w:jc w:val="both"/>
      </w:pPr>
      <w:r>
        <w:t>2—Hem peygamber hem hükümdardır</w:t>
      </w:r>
    </w:p>
    <w:p w:rsidR="00FB2BD5" w:rsidRDefault="00FB2BD5" w:rsidP="00FB2BD5">
      <w:pPr>
        <w:jc w:val="both"/>
      </w:pPr>
      <w:r>
        <w:t xml:space="preserve">3—Kudüs’te </w:t>
      </w:r>
      <w:proofErr w:type="spellStart"/>
      <w:proofErr w:type="gramStart"/>
      <w:r>
        <w:t>doğmu,yaşamış</w:t>
      </w:r>
      <w:proofErr w:type="spellEnd"/>
      <w:proofErr w:type="gramEnd"/>
      <w:r>
        <w:t xml:space="preserve"> ve ölmüştür</w:t>
      </w:r>
    </w:p>
    <w:p w:rsidR="00FB2BD5" w:rsidRDefault="00FB2BD5" w:rsidP="00FB2BD5">
      <w:pPr>
        <w:jc w:val="both"/>
      </w:pPr>
      <w:r>
        <w:t>4—Kendisine Zebur isimli ilahi kitap verilmiştir</w:t>
      </w:r>
    </w:p>
    <w:p w:rsidR="00FB2BD5" w:rsidRDefault="00FB2BD5" w:rsidP="00FB2BD5">
      <w:pPr>
        <w:jc w:val="both"/>
      </w:pPr>
      <w:r>
        <w:t xml:space="preserve">5—Oğlu </w:t>
      </w:r>
      <w:proofErr w:type="spellStart"/>
      <w:r>
        <w:t>hz</w:t>
      </w:r>
      <w:proofErr w:type="spellEnd"/>
      <w:r>
        <w:t xml:space="preserve"> Süleyman kendisi gibi hem peygamber hem de hükümdardır</w:t>
      </w:r>
    </w:p>
    <w:p w:rsidR="00FB2BD5" w:rsidRDefault="00FB2BD5" w:rsidP="00FB2BD5">
      <w:pPr>
        <w:jc w:val="both"/>
      </w:pPr>
      <w:r>
        <w:t>6—Hz Davud demiri ateş ve alet kullanmadan şekil verme yeteneğine sahipti</w:t>
      </w:r>
    </w:p>
    <w:p w:rsidR="00FB2BD5" w:rsidRPr="00BD214F" w:rsidRDefault="00BD214F" w:rsidP="00FB2BD5">
      <w:pPr>
        <w:jc w:val="both"/>
        <w:rPr>
          <w:b/>
          <w:sz w:val="28"/>
          <w:szCs w:val="28"/>
        </w:rPr>
      </w:pPr>
      <w:r w:rsidRPr="00BD214F">
        <w:rPr>
          <w:b/>
          <w:sz w:val="28"/>
          <w:szCs w:val="28"/>
        </w:rPr>
        <w:t>TABUT NEDİR?</w:t>
      </w:r>
    </w:p>
    <w:p w:rsidR="00BD214F" w:rsidRDefault="00BD214F" w:rsidP="00FB2BD5">
      <w:pPr>
        <w:jc w:val="both"/>
      </w:pPr>
      <w:r>
        <w:t>İçerisinde Hz Musa’nın asasının ve Tevrat levhalarının olduğu kutsal sandık</w:t>
      </w:r>
    </w:p>
    <w:p w:rsidR="00BD214F" w:rsidRPr="00BD214F" w:rsidRDefault="00BD214F" w:rsidP="00FB2BD5">
      <w:pPr>
        <w:jc w:val="both"/>
        <w:rPr>
          <w:b/>
          <w:sz w:val="28"/>
          <w:szCs w:val="28"/>
        </w:rPr>
      </w:pPr>
      <w:r w:rsidRPr="00BD214F">
        <w:rPr>
          <w:b/>
          <w:sz w:val="28"/>
          <w:szCs w:val="28"/>
        </w:rPr>
        <w:t>SAHİFELER</w:t>
      </w:r>
    </w:p>
    <w:p w:rsidR="00BD214F" w:rsidRDefault="00BD214F" w:rsidP="00FB2BD5">
      <w:pPr>
        <w:jc w:val="both"/>
      </w:pPr>
      <w:r>
        <w:t xml:space="preserve">Hz </w:t>
      </w:r>
      <w:proofErr w:type="gramStart"/>
      <w:r>
        <w:t>Adem</w:t>
      </w:r>
      <w:proofErr w:type="gramEnd"/>
      <w:r>
        <w:t xml:space="preserve">   --  10 sahife</w:t>
      </w:r>
      <w:r>
        <w:tab/>
      </w:r>
      <w:r>
        <w:tab/>
      </w:r>
      <w:r>
        <w:tab/>
      </w:r>
      <w:r>
        <w:tab/>
        <w:t>Hz İbrahim – 10 sahife</w:t>
      </w:r>
    </w:p>
    <w:p w:rsidR="00BD214F" w:rsidRDefault="00BD214F" w:rsidP="00FB2BD5">
      <w:pPr>
        <w:jc w:val="both"/>
      </w:pPr>
      <w:r>
        <w:t>Hz İdris – 30 sahife</w:t>
      </w:r>
      <w:r>
        <w:tab/>
      </w:r>
      <w:r>
        <w:tab/>
      </w:r>
      <w:r>
        <w:tab/>
      </w:r>
      <w:r>
        <w:tab/>
        <w:t xml:space="preserve">Hz </w:t>
      </w:r>
      <w:proofErr w:type="spellStart"/>
      <w:r>
        <w:t>Şit</w:t>
      </w:r>
      <w:proofErr w:type="spellEnd"/>
      <w:r>
        <w:t xml:space="preserve">  --  50 sahife</w:t>
      </w:r>
    </w:p>
    <w:p w:rsidR="00BD214F" w:rsidRPr="00402728" w:rsidRDefault="00BD214F" w:rsidP="00FB2BD5">
      <w:pPr>
        <w:jc w:val="both"/>
        <w:rPr>
          <w:b/>
          <w:sz w:val="28"/>
          <w:szCs w:val="28"/>
        </w:rPr>
      </w:pPr>
      <w:r w:rsidRPr="00402728">
        <w:rPr>
          <w:b/>
          <w:sz w:val="28"/>
          <w:szCs w:val="28"/>
        </w:rPr>
        <w:t>KUTSAL KİTAPLAR</w:t>
      </w:r>
    </w:p>
    <w:p w:rsidR="00BD214F" w:rsidRDefault="00BD214F" w:rsidP="00FB2BD5">
      <w:pPr>
        <w:jc w:val="both"/>
      </w:pPr>
      <w:r>
        <w:t xml:space="preserve">1-Hz. Davud – </w:t>
      </w:r>
      <w:proofErr w:type="gramStart"/>
      <w:r>
        <w:t xml:space="preserve">Zebur </w:t>
      </w:r>
      <w:r w:rsidR="00402728">
        <w:t xml:space="preserve">     </w:t>
      </w:r>
      <w:r>
        <w:t xml:space="preserve">   2</w:t>
      </w:r>
      <w:proofErr w:type="gramEnd"/>
      <w:r>
        <w:t xml:space="preserve">- Hz. Musa  --  Tevrat </w:t>
      </w:r>
      <w:r w:rsidR="00402728">
        <w:t xml:space="preserve">       </w:t>
      </w:r>
      <w:r>
        <w:t xml:space="preserve">  3-Hz. İsa  --  İncil   </w:t>
      </w:r>
      <w:r w:rsidR="00402728">
        <w:t xml:space="preserve">      4-</w:t>
      </w:r>
      <w:r>
        <w:t xml:space="preserve"> Hz. Muhammed  --  Kur’an-ı Kerim</w:t>
      </w:r>
    </w:p>
    <w:p w:rsidR="003A68F3" w:rsidRPr="003A68F3" w:rsidRDefault="003A68F3" w:rsidP="00FB2BD5">
      <w:pPr>
        <w:jc w:val="both"/>
        <w:rPr>
          <w:b/>
          <w:sz w:val="28"/>
          <w:szCs w:val="28"/>
        </w:rPr>
      </w:pPr>
      <w:r w:rsidRPr="003A68F3">
        <w:rPr>
          <w:b/>
          <w:sz w:val="28"/>
          <w:szCs w:val="28"/>
        </w:rPr>
        <w:t>RESUL VE NEBİ NE DEMEKTİR?</w:t>
      </w:r>
    </w:p>
    <w:p w:rsidR="003A68F3" w:rsidRDefault="003A68F3" w:rsidP="00FB2BD5">
      <w:pPr>
        <w:jc w:val="both"/>
      </w:pPr>
      <w:r w:rsidRPr="003A68F3">
        <w:rPr>
          <w:b/>
        </w:rPr>
        <w:t>RESUL:</w:t>
      </w:r>
      <w:r>
        <w:t xml:space="preserve"> Kendisine yeni bir ilahi kitap verilen peygamber</w:t>
      </w:r>
    </w:p>
    <w:p w:rsidR="003A68F3" w:rsidRDefault="003A68F3" w:rsidP="00FB2BD5">
      <w:pPr>
        <w:jc w:val="both"/>
      </w:pPr>
      <w:r w:rsidRPr="003A68F3">
        <w:rPr>
          <w:b/>
        </w:rPr>
        <w:t>NEBİ:</w:t>
      </w:r>
      <w:r>
        <w:t xml:space="preserve">  Kendisine yeni bir ilahi kitap verilmeyip Allah’ın emirlerini tebliğ eden peygamber</w:t>
      </w:r>
    </w:p>
    <w:p w:rsidR="00BD214F" w:rsidRDefault="00BD214F" w:rsidP="00FB2BD5">
      <w:pPr>
        <w:jc w:val="both"/>
      </w:pPr>
      <w:bookmarkStart w:id="0" w:name="_GoBack"/>
      <w:bookmarkEnd w:id="0"/>
    </w:p>
    <w:sectPr w:rsidR="00BD214F" w:rsidSect="00BD2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71"/>
    <w:multiLevelType w:val="hybridMultilevel"/>
    <w:tmpl w:val="8B0480D6"/>
    <w:lvl w:ilvl="0" w:tplc="2110E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57DD8"/>
    <w:multiLevelType w:val="hybridMultilevel"/>
    <w:tmpl w:val="43BE2F9E"/>
    <w:lvl w:ilvl="0" w:tplc="3A0AF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7"/>
    <w:rsid w:val="00190393"/>
    <w:rsid w:val="002D5A97"/>
    <w:rsid w:val="00300EFD"/>
    <w:rsid w:val="0032134D"/>
    <w:rsid w:val="003A68F3"/>
    <w:rsid w:val="00402728"/>
    <w:rsid w:val="005670DC"/>
    <w:rsid w:val="00614948"/>
    <w:rsid w:val="006D49AA"/>
    <w:rsid w:val="0074256F"/>
    <w:rsid w:val="009D765D"/>
    <w:rsid w:val="00A337BF"/>
    <w:rsid w:val="00BA4B27"/>
    <w:rsid w:val="00BD214F"/>
    <w:rsid w:val="00CB00BE"/>
    <w:rsid w:val="00E15809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ALPİ</dc:creator>
  <cp:keywords/>
  <dc:description/>
  <cp:lastModifiedBy>ALPİ</cp:lastModifiedBy>
  <cp:revision>14</cp:revision>
  <dcterms:created xsi:type="dcterms:W3CDTF">2020-10-22T18:20:00Z</dcterms:created>
  <dcterms:modified xsi:type="dcterms:W3CDTF">2020-10-22T18:43:00Z</dcterms:modified>
</cp:coreProperties>
</file>